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528" w:leftChars="1" w:hanging="1526" w:hangingChars="477"/>
        <w:jc w:val="left"/>
        <w:rPr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ind w:left="2109" w:leftChars="1" w:hanging="2107" w:hangingChars="477"/>
        <w:jc w:val="center"/>
        <w:rPr>
          <w:b/>
          <w:sz w:val="44"/>
          <w:szCs w:val="44"/>
        </w:rPr>
      </w:pPr>
    </w:p>
    <w:p>
      <w:pPr>
        <w:spacing w:line="560" w:lineRule="exact"/>
        <w:ind w:left="2109" w:leftChars="1" w:hanging="2107" w:hangingChars="477"/>
        <w:jc w:val="center"/>
        <w:rPr>
          <w:b/>
          <w:sz w:val="44"/>
          <w:szCs w:val="44"/>
        </w:rPr>
      </w:pPr>
    </w:p>
    <w:p>
      <w:pPr>
        <w:spacing w:line="560" w:lineRule="exact"/>
        <w:ind w:left="2109" w:leftChars="1" w:hanging="2107" w:hangingChars="477"/>
        <w:jc w:val="center"/>
        <w:rPr>
          <w:b/>
          <w:sz w:val="44"/>
          <w:szCs w:val="44"/>
        </w:rPr>
      </w:pPr>
    </w:p>
    <w:p>
      <w:pPr>
        <w:spacing w:line="720" w:lineRule="exact"/>
        <w:ind w:left="1" w:firstLine="2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2020年四川省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旅游饭店</w:t>
      </w:r>
      <w:r>
        <w:rPr>
          <w:rFonts w:hint="eastAsia" w:ascii="宋体" w:hAnsi="宋体" w:cs="宋体"/>
          <w:b/>
          <w:bCs/>
          <w:sz w:val="44"/>
          <w:szCs w:val="44"/>
        </w:rPr>
        <w:t>抗击新冠疫情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“先进集体”推荐表</w:t>
      </w:r>
    </w:p>
    <w:p>
      <w:pPr>
        <w:spacing w:line="560" w:lineRule="exact"/>
        <w:jc w:val="center"/>
        <w:rPr>
          <w:rFonts w:eastAsia="华文中宋"/>
          <w:sz w:val="44"/>
          <w:szCs w:val="44"/>
        </w:rPr>
      </w:pPr>
    </w:p>
    <w:p>
      <w:pPr>
        <w:spacing w:line="560" w:lineRule="exact"/>
        <w:rPr>
          <w:sz w:val="44"/>
          <w:szCs w:val="44"/>
        </w:rPr>
      </w:pPr>
    </w:p>
    <w:p>
      <w:pPr>
        <w:spacing w:line="560" w:lineRule="exact"/>
        <w:rPr>
          <w:sz w:val="30"/>
          <w:szCs w:val="30"/>
        </w:rPr>
      </w:pPr>
    </w:p>
    <w:p>
      <w:pPr>
        <w:spacing w:line="560" w:lineRule="exact"/>
        <w:rPr>
          <w:sz w:val="30"/>
          <w:szCs w:val="30"/>
        </w:rPr>
      </w:pPr>
    </w:p>
    <w:p>
      <w:pPr>
        <w:spacing w:line="560" w:lineRule="exact"/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参评奖项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名称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>推荐单位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rPr>
          <w:szCs w:val="30"/>
        </w:rPr>
      </w:pPr>
    </w:p>
    <w:p>
      <w:pPr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填报时间</w:t>
      </w:r>
      <w:r>
        <w:rPr>
          <w:rFonts w:hint="eastAsia"/>
          <w:sz w:val="32"/>
          <w:szCs w:val="32"/>
        </w:rPr>
        <w:t xml:space="preserve">：  </w:t>
      </w:r>
      <w:r>
        <w:rPr>
          <w:sz w:val="32"/>
          <w:szCs w:val="32"/>
        </w:rPr>
        <w:t>年   月    日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36"/>
        </w:rPr>
      </w:pPr>
      <w:r>
        <w:br w:type="page"/>
      </w:r>
      <w:r>
        <w:rPr>
          <w:rFonts w:eastAsia="方正小标宋简体"/>
          <w:bCs/>
          <w:sz w:val="44"/>
          <w:szCs w:val="36"/>
        </w:rPr>
        <w:t>填 表 说 明</w:t>
      </w:r>
    </w:p>
    <w:p>
      <w:pPr>
        <w:spacing w:line="560" w:lineRule="exact"/>
        <w:jc w:val="center"/>
        <w:rPr>
          <w:b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</w:t>
      </w:r>
      <w:r>
        <w:rPr>
          <w:rFonts w:hint="eastAsia" w:ascii="仿宋" w:hAnsi="仿宋" w:eastAsia="仿宋"/>
          <w:sz w:val="28"/>
          <w:szCs w:val="28"/>
        </w:rPr>
        <w:t>2020年四川省</w:t>
      </w:r>
      <w:r>
        <w:rPr>
          <w:rFonts w:hint="eastAsia" w:ascii="仿宋" w:hAnsi="仿宋" w:eastAsia="仿宋"/>
          <w:sz w:val="28"/>
          <w:szCs w:val="28"/>
          <w:lang w:eastAsia="zh-CN"/>
        </w:rPr>
        <w:t>旅游饭店</w:t>
      </w:r>
      <w:r>
        <w:rPr>
          <w:rFonts w:hint="eastAsia" w:ascii="仿宋" w:hAnsi="仿宋" w:eastAsia="仿宋"/>
          <w:sz w:val="28"/>
          <w:szCs w:val="28"/>
        </w:rPr>
        <w:t>抗击新冠疫情“先进集体”评选推荐</w:t>
      </w:r>
      <w:r>
        <w:rPr>
          <w:rFonts w:ascii="仿宋" w:hAnsi="仿宋" w:eastAsia="仿宋"/>
          <w:sz w:val="28"/>
          <w:szCs w:val="28"/>
        </w:rPr>
        <w:t>用表。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二、本表用打印方式填写，字体用仿宋小四号字，数字统一使用阿拉伯数字；对无相关情况的栏目，请填写“无”，不能留空白。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</w:rPr>
        <w:t>所在单位为四川省旅游饭店行业协会会员单位的，</w:t>
      </w:r>
      <w:r>
        <w:rPr>
          <w:rFonts w:ascii="仿宋" w:hAnsi="仿宋" w:eastAsia="仿宋"/>
          <w:sz w:val="28"/>
          <w:szCs w:val="28"/>
        </w:rPr>
        <w:t>“推荐单位”一栏</w:t>
      </w:r>
      <w:r>
        <w:rPr>
          <w:rFonts w:hint="eastAsia" w:ascii="仿宋" w:hAnsi="仿宋" w:eastAsia="仿宋"/>
          <w:sz w:val="28"/>
          <w:szCs w:val="28"/>
        </w:rPr>
        <w:t>不填；为非四川省旅游饭店行业协会会员单位的，</w:t>
      </w:r>
      <w:r>
        <w:rPr>
          <w:rFonts w:ascii="仿宋" w:hAnsi="仿宋" w:eastAsia="仿宋"/>
          <w:sz w:val="28"/>
          <w:szCs w:val="28"/>
        </w:rPr>
        <w:t>“推荐单位”一栏</w:t>
      </w:r>
      <w:r>
        <w:rPr>
          <w:rFonts w:hint="eastAsia" w:ascii="仿宋" w:hAnsi="仿宋" w:eastAsia="仿宋"/>
          <w:sz w:val="28"/>
          <w:szCs w:val="28"/>
        </w:rPr>
        <w:t>填写企业所在市、州旅游饭店协会或协会工作联络处；为组委会提名推荐的，</w:t>
      </w:r>
      <w:r>
        <w:rPr>
          <w:rFonts w:ascii="仿宋" w:hAnsi="仿宋" w:eastAsia="仿宋"/>
          <w:sz w:val="28"/>
          <w:szCs w:val="28"/>
        </w:rPr>
        <w:t>“推荐单位”一栏</w:t>
      </w:r>
      <w:r>
        <w:rPr>
          <w:rFonts w:hint="eastAsia" w:ascii="仿宋" w:hAnsi="仿宋" w:eastAsia="仿宋"/>
          <w:sz w:val="28"/>
          <w:szCs w:val="28"/>
        </w:rPr>
        <w:t>填写四川省旅游饭店行业协会。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四、填写内容必须准确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单位填写全称。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五、</w:t>
      </w:r>
      <w:r>
        <w:rPr>
          <w:rFonts w:hint="eastAsia" w:ascii="仿宋" w:hAnsi="仿宋" w:eastAsia="仿宋"/>
          <w:sz w:val="28"/>
          <w:szCs w:val="28"/>
        </w:rPr>
        <w:t>主要荣誉</w:t>
      </w:r>
      <w:r>
        <w:rPr>
          <w:rFonts w:ascii="仿宋" w:hAnsi="仿宋" w:eastAsia="仿宋"/>
          <w:sz w:val="28"/>
          <w:szCs w:val="28"/>
        </w:rPr>
        <w:t>是指曾获得的县（区、市）级以上奖励。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主要事迹需集合评选标准，</w:t>
      </w:r>
      <w:r>
        <w:rPr>
          <w:rFonts w:ascii="仿宋" w:hAnsi="仿宋" w:eastAsia="仿宋"/>
          <w:sz w:val="28"/>
          <w:szCs w:val="28"/>
        </w:rPr>
        <w:t>重点突出，字数2000字左右，可另行附页。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</w:t>
      </w:r>
      <w:r>
        <w:rPr>
          <w:rFonts w:ascii="仿宋" w:hAnsi="仿宋" w:eastAsia="仿宋"/>
          <w:sz w:val="28"/>
          <w:szCs w:val="28"/>
        </w:rPr>
        <w:t>、此表上报一式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份，规格为A4纸</w:t>
      </w:r>
      <w:r>
        <w:rPr>
          <w:rFonts w:hint="eastAsia" w:ascii="仿宋" w:hAnsi="仿宋" w:eastAsia="仿宋"/>
          <w:sz w:val="28"/>
          <w:szCs w:val="28"/>
        </w:rPr>
        <w:t>（网络公示后，方报纸质材料，报名仅提交电子文档word和pdf格式各一份）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0"/>
        <w:gridCol w:w="570"/>
        <w:gridCol w:w="195"/>
        <w:gridCol w:w="1995"/>
        <w:gridCol w:w="157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企业全称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推荐单位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pStyle w:val="8"/>
              <w:ind w:right="21" w:rightChars="10"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企业法人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vAlign w:val="center"/>
          </w:tcPr>
          <w:p>
            <w:pPr>
              <w:pStyle w:val="8"/>
              <w:ind w:right="21" w:rightChars="10"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vAlign w:val="center"/>
          </w:tcPr>
          <w:p>
            <w:pPr>
              <w:pStyle w:val="8"/>
              <w:ind w:right="21" w:rightChars="10"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务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  箱</w:t>
            </w:r>
          </w:p>
        </w:tc>
        <w:tc>
          <w:tcPr>
            <w:tcW w:w="3045" w:type="dxa"/>
            <w:vAlign w:val="center"/>
          </w:tcPr>
          <w:p>
            <w:pPr>
              <w:pStyle w:val="8"/>
              <w:ind w:right="21" w:rightChars="10"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是否设立党组织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党组织数量</w:t>
            </w:r>
          </w:p>
        </w:tc>
        <w:tc>
          <w:tcPr>
            <w:tcW w:w="3045" w:type="dxa"/>
            <w:vAlign w:val="center"/>
          </w:tcPr>
          <w:p>
            <w:pPr>
              <w:pStyle w:val="8"/>
              <w:ind w:right="21" w:rightChars="10" w:firstLine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8"/>
              <w:ind w:left="113"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营业执照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8"/>
              <w:ind w:left="113"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主要荣誉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8"/>
              <w:ind w:left="113"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主要事迹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ind w:right="21" w:rightChars="10"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（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请结合评选条件编辑事迹，</w:t>
            </w:r>
            <w:r>
              <w:rPr>
                <w:rFonts w:ascii="仿宋" w:hAnsi="仿宋" w:eastAsia="仿宋"/>
                <w:sz w:val="24"/>
                <w:szCs w:val="24"/>
              </w:rPr>
              <w:t>可另附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纸张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27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报名单位盖章</w:t>
            </w:r>
          </w:p>
        </w:tc>
        <w:tc>
          <w:tcPr>
            <w:tcW w:w="6615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721" w:firstLineChars="1134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 xml:space="preserve"> （盖  章）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7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报名单位所在市州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行业组织/协会联络处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6615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24"/>
              </w:rPr>
              <w:t>（盖  章）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年   月    日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</w:pPr>
      <w:r>
        <w:rPr>
          <w:rFonts w:hAnsi="仿宋" w:eastAsia="仿宋"/>
          <w:szCs w:val="28"/>
        </w:rPr>
        <w:t>备注：请按照评选</w:t>
      </w:r>
      <w:r>
        <w:rPr>
          <w:rFonts w:hint="eastAsia" w:hAnsi="仿宋" w:eastAsia="仿宋"/>
          <w:szCs w:val="28"/>
        </w:rPr>
        <w:t>条件阐述</w:t>
      </w:r>
      <w:r>
        <w:rPr>
          <w:rFonts w:hAnsi="仿宋" w:eastAsia="仿宋"/>
          <w:szCs w:val="28"/>
        </w:rPr>
        <w:t>提供相关资料（如，照片、证书扫描件、新闻报道图像资料等均可作为评选参考）</w:t>
      </w:r>
      <w:r>
        <w:fldChar w:fldCharType="begin"/>
      </w:r>
      <w:r>
        <w:instrText xml:space="preserve"> HYPERLINK "mailto:请与报名表一同扫描打包发送至协会邮箱schotels@126.com" </w:instrText>
      </w:r>
      <w:r>
        <w:fldChar w:fldCharType="separate"/>
      </w:r>
      <w:r>
        <w:rPr>
          <w:rFonts w:hAnsi="仿宋" w:eastAsia="仿宋"/>
          <w:szCs w:val="28"/>
        </w:rPr>
        <w:t>请与报名表一同扫描打包发送至协会邮箱schotels@</w:t>
      </w:r>
      <w:r>
        <w:rPr>
          <w:rFonts w:hint="eastAsia" w:hAnsi="仿宋" w:eastAsia="仿宋"/>
          <w:szCs w:val="28"/>
        </w:rPr>
        <w:t>126</w:t>
      </w:r>
      <w:r>
        <w:rPr>
          <w:rFonts w:hAnsi="仿宋" w:eastAsia="仿宋"/>
          <w:szCs w:val="28"/>
        </w:rPr>
        <w:t>.com</w:t>
      </w:r>
      <w:r>
        <w:rPr>
          <w:rFonts w:hAnsi="仿宋" w:eastAsia="仿宋"/>
          <w:szCs w:val="28"/>
        </w:rPr>
        <w:fldChar w:fldCharType="end"/>
      </w:r>
    </w:p>
    <w:p>
      <w:pPr>
        <w:spacing w:line="560" w:lineRule="exact"/>
        <w:ind w:left="1528" w:leftChars="1" w:hanging="1526" w:hangingChars="477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60" w:lineRule="exact"/>
        <w:ind w:left="1528" w:leftChars="1" w:hanging="1526" w:hangingChars="477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1528" w:leftChars="1" w:hanging="1526" w:hangingChars="477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exact"/>
        <w:ind w:left="1" w:firstLine="2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2020年</w:t>
      </w:r>
      <w:r>
        <w:rPr>
          <w:rFonts w:hint="eastAsia" w:ascii="宋体" w:hAnsi="宋体" w:cs="宋体"/>
          <w:b/>
          <w:bCs/>
          <w:sz w:val="44"/>
          <w:szCs w:val="44"/>
        </w:rPr>
        <w:t>四川省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旅游饭店</w:t>
      </w:r>
      <w:r>
        <w:rPr>
          <w:rFonts w:hint="eastAsia" w:ascii="宋体" w:hAnsi="宋体" w:cs="宋体"/>
          <w:b/>
          <w:bCs/>
          <w:sz w:val="44"/>
          <w:szCs w:val="44"/>
        </w:rPr>
        <w:t>抗击新冠疫情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“先进个人”推荐表</w:t>
      </w:r>
    </w:p>
    <w:p>
      <w:pPr>
        <w:spacing w:line="560" w:lineRule="exact"/>
        <w:jc w:val="center"/>
        <w:rPr>
          <w:rFonts w:eastAsia="华文中宋"/>
          <w:sz w:val="44"/>
          <w:szCs w:val="44"/>
        </w:rPr>
      </w:pPr>
    </w:p>
    <w:p>
      <w:pPr>
        <w:spacing w:line="560" w:lineRule="exact"/>
        <w:rPr>
          <w:sz w:val="44"/>
          <w:szCs w:val="44"/>
        </w:rPr>
      </w:pPr>
    </w:p>
    <w:p>
      <w:pPr>
        <w:spacing w:line="560" w:lineRule="exact"/>
        <w:rPr>
          <w:sz w:val="30"/>
          <w:szCs w:val="30"/>
        </w:rPr>
      </w:pPr>
    </w:p>
    <w:p>
      <w:pPr>
        <w:spacing w:line="560" w:lineRule="exact"/>
        <w:rPr>
          <w:sz w:val="30"/>
          <w:szCs w:val="30"/>
        </w:rPr>
      </w:pPr>
    </w:p>
    <w:p>
      <w:pPr>
        <w:spacing w:line="560" w:lineRule="exact"/>
        <w:rPr>
          <w:sz w:val="30"/>
          <w:szCs w:val="30"/>
        </w:rPr>
      </w:pPr>
    </w:p>
    <w:p>
      <w:pPr>
        <w:spacing w:line="560" w:lineRule="exact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参评奖项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名称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>推荐单位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ind w:firstLine="945" w:firstLineChars="450"/>
        <w:rPr>
          <w:szCs w:val="30"/>
        </w:rPr>
      </w:pPr>
    </w:p>
    <w:p>
      <w:pPr>
        <w:spacing w:line="560" w:lineRule="exact"/>
        <w:rPr>
          <w:szCs w:val="30"/>
        </w:rPr>
      </w:pPr>
    </w:p>
    <w:p>
      <w:pPr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填报时间</w:t>
      </w:r>
      <w:r>
        <w:rPr>
          <w:rFonts w:hint="eastAsia"/>
          <w:sz w:val="32"/>
          <w:szCs w:val="32"/>
        </w:rPr>
        <w:t xml:space="preserve">：  </w:t>
      </w:r>
      <w:r>
        <w:rPr>
          <w:sz w:val="32"/>
          <w:szCs w:val="32"/>
        </w:rPr>
        <w:t>年   月    日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36"/>
        </w:rPr>
      </w:pPr>
      <w:r>
        <w:br w:type="page"/>
      </w:r>
      <w:r>
        <w:rPr>
          <w:rFonts w:eastAsia="方正小标宋简体"/>
          <w:bCs/>
          <w:sz w:val="44"/>
          <w:szCs w:val="36"/>
        </w:rPr>
        <w:t>填 表 说 明</w:t>
      </w:r>
    </w:p>
    <w:p>
      <w:pPr>
        <w:spacing w:line="560" w:lineRule="exact"/>
        <w:jc w:val="center"/>
        <w:rPr>
          <w:b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</w:t>
      </w:r>
      <w:r>
        <w:rPr>
          <w:rFonts w:hint="eastAsia" w:ascii="仿宋" w:hAnsi="仿宋" w:eastAsia="仿宋"/>
          <w:sz w:val="28"/>
          <w:szCs w:val="28"/>
        </w:rPr>
        <w:t>2020年四川省</w:t>
      </w:r>
      <w:r>
        <w:rPr>
          <w:rFonts w:hint="eastAsia" w:ascii="仿宋" w:hAnsi="仿宋" w:eastAsia="仿宋"/>
          <w:sz w:val="28"/>
          <w:szCs w:val="28"/>
          <w:lang w:eastAsia="zh-CN"/>
        </w:rPr>
        <w:t>旅游饭店</w:t>
      </w:r>
      <w:r>
        <w:rPr>
          <w:rFonts w:hint="eastAsia" w:ascii="仿宋" w:hAnsi="仿宋" w:eastAsia="仿宋"/>
          <w:sz w:val="28"/>
          <w:szCs w:val="28"/>
        </w:rPr>
        <w:t>抗击新冠疫情“先进个人”评选推荐</w:t>
      </w:r>
      <w:r>
        <w:rPr>
          <w:rFonts w:ascii="仿宋" w:hAnsi="仿宋" w:eastAsia="仿宋"/>
          <w:sz w:val="28"/>
          <w:szCs w:val="28"/>
        </w:rPr>
        <w:t>用表。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二、本表用打印方式填写，字体用仿宋小四号字，数字统一使用阿拉伯数字；对无相关情况的栏目，请填写“无”，不能留空白。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</w:rPr>
        <w:t>所在单位为四川省旅游饭店行业协会会员单位的，</w:t>
      </w:r>
      <w:r>
        <w:rPr>
          <w:rFonts w:ascii="仿宋" w:hAnsi="仿宋" w:eastAsia="仿宋"/>
          <w:sz w:val="28"/>
          <w:szCs w:val="28"/>
        </w:rPr>
        <w:t>“推荐单位”一栏</w:t>
      </w:r>
      <w:r>
        <w:rPr>
          <w:rFonts w:hint="eastAsia" w:ascii="仿宋" w:hAnsi="仿宋" w:eastAsia="仿宋"/>
          <w:sz w:val="28"/>
          <w:szCs w:val="28"/>
        </w:rPr>
        <w:t>不填；为非四川省旅游饭店行业协会会员单位的，</w:t>
      </w:r>
      <w:r>
        <w:rPr>
          <w:rFonts w:ascii="仿宋" w:hAnsi="仿宋" w:eastAsia="仿宋"/>
          <w:sz w:val="28"/>
          <w:szCs w:val="28"/>
        </w:rPr>
        <w:t>“推荐单位”一栏</w:t>
      </w:r>
      <w:r>
        <w:rPr>
          <w:rFonts w:hint="eastAsia" w:ascii="仿宋" w:hAnsi="仿宋" w:eastAsia="仿宋"/>
          <w:sz w:val="28"/>
          <w:szCs w:val="28"/>
        </w:rPr>
        <w:t>填写企业所在市、州旅游饭店协会或协会工作联络处；为组委会提名推荐的，</w:t>
      </w:r>
      <w:r>
        <w:rPr>
          <w:rFonts w:ascii="仿宋" w:hAnsi="仿宋" w:eastAsia="仿宋"/>
          <w:sz w:val="28"/>
          <w:szCs w:val="28"/>
        </w:rPr>
        <w:t>“推荐单位”一栏</w:t>
      </w:r>
      <w:r>
        <w:rPr>
          <w:rFonts w:hint="eastAsia" w:ascii="仿宋" w:hAnsi="仿宋" w:eastAsia="仿宋"/>
          <w:sz w:val="28"/>
          <w:szCs w:val="28"/>
        </w:rPr>
        <w:t>填写四川省旅游饭店行业协会。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四、填写内容必须准确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单位填写全称。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五、</w:t>
      </w:r>
      <w:r>
        <w:rPr>
          <w:rFonts w:hint="eastAsia" w:ascii="仿宋" w:hAnsi="仿宋" w:eastAsia="仿宋"/>
          <w:sz w:val="28"/>
          <w:szCs w:val="28"/>
        </w:rPr>
        <w:t>个人简历需概述参加工作以来所有工作经历。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</w:t>
      </w:r>
      <w:r>
        <w:rPr>
          <w:rFonts w:ascii="仿宋" w:hAnsi="仿宋" w:eastAsia="仿宋"/>
          <w:sz w:val="28"/>
          <w:szCs w:val="28"/>
        </w:rPr>
        <w:t>何时何地受过何种奖励是指曾获得的县（区、市）级以上奖励。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主要事迹需集合评选标准，</w:t>
      </w:r>
      <w:r>
        <w:rPr>
          <w:rFonts w:ascii="仿宋" w:hAnsi="仿宋" w:eastAsia="仿宋"/>
          <w:sz w:val="28"/>
          <w:szCs w:val="28"/>
        </w:rPr>
        <w:t>重点突出，字数2000字左右，可另行附页。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</w:t>
      </w:r>
      <w:r>
        <w:rPr>
          <w:rFonts w:ascii="仿宋" w:hAnsi="仿宋" w:eastAsia="仿宋"/>
          <w:sz w:val="28"/>
          <w:szCs w:val="28"/>
        </w:rPr>
        <w:t>、此表上报一式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份，规格为A4纸</w:t>
      </w:r>
      <w:r>
        <w:rPr>
          <w:rFonts w:hint="eastAsia" w:ascii="仿宋" w:hAnsi="仿宋" w:eastAsia="仿宋"/>
          <w:sz w:val="28"/>
          <w:szCs w:val="28"/>
        </w:rPr>
        <w:t>（网络公示后，方报纸质材料，报名仅提交电子文档word和pdf格式各一份）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12"/>
        <w:gridCol w:w="1206"/>
        <w:gridCol w:w="1275"/>
        <w:gridCol w:w="1288"/>
        <w:gridCol w:w="1276"/>
        <w:gridCol w:w="701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姓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（近期2寸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正面半身免冠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    贯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证件类型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证件号码</w:t>
            </w:r>
          </w:p>
        </w:tc>
        <w:tc>
          <w:tcPr>
            <w:tcW w:w="3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   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   位</w:t>
            </w:r>
          </w:p>
        </w:tc>
        <w:tc>
          <w:tcPr>
            <w:tcW w:w="3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   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技术等级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参加工作时    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   务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单位地址</w:t>
            </w:r>
          </w:p>
        </w:tc>
        <w:tc>
          <w:tcPr>
            <w:tcW w:w="653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奖励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处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91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主要先进事迹（2000字左右）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7" w:hRule="atLeast"/>
          <w:jc w:val="center"/>
        </w:trPr>
        <w:tc>
          <w:tcPr>
            <w:tcW w:w="991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7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</w:t>
            </w: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</w:tc>
        <w:tc>
          <w:tcPr>
            <w:tcW w:w="7149" w:type="dxa"/>
            <w:gridSpan w:val="6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721" w:firstLineChars="1134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27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工作单位所在市州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行业组织/协会联络处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149" w:type="dxa"/>
            <w:gridSpan w:val="6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（盖  章）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年   月    日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6" w:hRule="atLeast"/>
          <w:jc w:val="center"/>
        </w:trPr>
        <w:tc>
          <w:tcPr>
            <w:tcW w:w="9913" w:type="dxa"/>
            <w:gridSpan w:val="9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有效证件复印件粘贴处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（加盖骑缝验证章或单位公章）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</w:pPr>
      <w:r>
        <w:rPr>
          <w:rFonts w:hAnsi="仿宋" w:eastAsia="仿宋"/>
          <w:szCs w:val="28"/>
        </w:rPr>
        <w:t>备注：请按照评选</w:t>
      </w:r>
      <w:r>
        <w:rPr>
          <w:rFonts w:hint="eastAsia" w:hAnsi="仿宋" w:eastAsia="仿宋"/>
          <w:szCs w:val="28"/>
        </w:rPr>
        <w:t>条件阐述</w:t>
      </w:r>
      <w:r>
        <w:rPr>
          <w:rFonts w:hAnsi="仿宋" w:eastAsia="仿宋"/>
          <w:szCs w:val="28"/>
        </w:rPr>
        <w:t>提供相关资料（如，照片、证书扫描件、新闻报道图像资料等均可作为评选参考）</w:t>
      </w:r>
      <w:r>
        <w:fldChar w:fldCharType="begin"/>
      </w:r>
      <w:r>
        <w:instrText xml:space="preserve"> HYPERLINK "mailto:请与报名表一同扫描打包发送至协会邮箱schotels@126.com" </w:instrText>
      </w:r>
      <w:r>
        <w:fldChar w:fldCharType="separate"/>
      </w:r>
      <w:r>
        <w:rPr>
          <w:rFonts w:hAnsi="仿宋" w:eastAsia="仿宋"/>
          <w:szCs w:val="28"/>
        </w:rPr>
        <w:t>请与报名表一同扫描打包发送至协会邮箱schotels@</w:t>
      </w:r>
      <w:r>
        <w:rPr>
          <w:rFonts w:hint="eastAsia" w:hAnsi="仿宋" w:eastAsia="仿宋"/>
          <w:szCs w:val="28"/>
        </w:rPr>
        <w:t>126</w:t>
      </w:r>
      <w:r>
        <w:rPr>
          <w:rFonts w:hAnsi="仿宋" w:eastAsia="仿宋"/>
          <w:szCs w:val="28"/>
        </w:rPr>
        <w:t>.com</w:t>
      </w:r>
      <w:r>
        <w:rPr>
          <w:rFonts w:hAnsi="仿宋" w:eastAsia="仿宋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94"/>
    <w:rsid w:val="000C22BB"/>
    <w:rsid w:val="001A4716"/>
    <w:rsid w:val="001E0996"/>
    <w:rsid w:val="001E49E4"/>
    <w:rsid w:val="001F0AF0"/>
    <w:rsid w:val="0020785C"/>
    <w:rsid w:val="00216D94"/>
    <w:rsid w:val="00246483"/>
    <w:rsid w:val="002E028E"/>
    <w:rsid w:val="0033481F"/>
    <w:rsid w:val="003438CE"/>
    <w:rsid w:val="0034559E"/>
    <w:rsid w:val="004A39A9"/>
    <w:rsid w:val="004B771C"/>
    <w:rsid w:val="004C4571"/>
    <w:rsid w:val="00506109"/>
    <w:rsid w:val="00535A1D"/>
    <w:rsid w:val="00556D0C"/>
    <w:rsid w:val="005736F1"/>
    <w:rsid w:val="0059180F"/>
    <w:rsid w:val="005A2C7C"/>
    <w:rsid w:val="005C7AFD"/>
    <w:rsid w:val="005D3139"/>
    <w:rsid w:val="006220A0"/>
    <w:rsid w:val="00645C51"/>
    <w:rsid w:val="00692FF5"/>
    <w:rsid w:val="007554AC"/>
    <w:rsid w:val="007636A5"/>
    <w:rsid w:val="0076601B"/>
    <w:rsid w:val="007B5CB6"/>
    <w:rsid w:val="008B4F9B"/>
    <w:rsid w:val="008C74DA"/>
    <w:rsid w:val="008E4ADC"/>
    <w:rsid w:val="00912FBA"/>
    <w:rsid w:val="009143AD"/>
    <w:rsid w:val="009E542C"/>
    <w:rsid w:val="009F15DE"/>
    <w:rsid w:val="00A105BB"/>
    <w:rsid w:val="00A175D9"/>
    <w:rsid w:val="00A20135"/>
    <w:rsid w:val="00A83D5B"/>
    <w:rsid w:val="00AE2BE4"/>
    <w:rsid w:val="00B73357"/>
    <w:rsid w:val="00B872C9"/>
    <w:rsid w:val="00BB0970"/>
    <w:rsid w:val="00BC41DE"/>
    <w:rsid w:val="00BC6F7D"/>
    <w:rsid w:val="00C150D8"/>
    <w:rsid w:val="00C44C44"/>
    <w:rsid w:val="00C54C36"/>
    <w:rsid w:val="00CC1A94"/>
    <w:rsid w:val="00CE2DB8"/>
    <w:rsid w:val="00CE3A5C"/>
    <w:rsid w:val="00D4761D"/>
    <w:rsid w:val="00DF1276"/>
    <w:rsid w:val="00E65ADC"/>
    <w:rsid w:val="00EA0601"/>
    <w:rsid w:val="00EB6514"/>
    <w:rsid w:val="00EE7BDD"/>
    <w:rsid w:val="00EF507E"/>
    <w:rsid w:val="00F010BD"/>
    <w:rsid w:val="00F02641"/>
    <w:rsid w:val="00F31E24"/>
    <w:rsid w:val="00F52EF3"/>
    <w:rsid w:val="00F53150"/>
    <w:rsid w:val="00F62122"/>
    <w:rsid w:val="00FC2E4F"/>
    <w:rsid w:val="00FC5B07"/>
    <w:rsid w:val="02F804ED"/>
    <w:rsid w:val="061B3337"/>
    <w:rsid w:val="08FA3CEA"/>
    <w:rsid w:val="097B1EE9"/>
    <w:rsid w:val="0D06633A"/>
    <w:rsid w:val="0F532390"/>
    <w:rsid w:val="141503F4"/>
    <w:rsid w:val="17FB40FD"/>
    <w:rsid w:val="1D7406C5"/>
    <w:rsid w:val="1E96007E"/>
    <w:rsid w:val="244A76C8"/>
    <w:rsid w:val="27CE3498"/>
    <w:rsid w:val="29B316F4"/>
    <w:rsid w:val="2BA665E8"/>
    <w:rsid w:val="2CE0399A"/>
    <w:rsid w:val="304502DA"/>
    <w:rsid w:val="31A5770E"/>
    <w:rsid w:val="3ABD3D43"/>
    <w:rsid w:val="3BD712FB"/>
    <w:rsid w:val="3D5808A4"/>
    <w:rsid w:val="3E014036"/>
    <w:rsid w:val="3EBE36A6"/>
    <w:rsid w:val="40B91801"/>
    <w:rsid w:val="4342439C"/>
    <w:rsid w:val="43EB2DC6"/>
    <w:rsid w:val="45FB6FC9"/>
    <w:rsid w:val="4C851928"/>
    <w:rsid w:val="4EA5648B"/>
    <w:rsid w:val="525F5E96"/>
    <w:rsid w:val="535A13D2"/>
    <w:rsid w:val="5937136E"/>
    <w:rsid w:val="5B0F25D7"/>
    <w:rsid w:val="5B321C98"/>
    <w:rsid w:val="5B70654F"/>
    <w:rsid w:val="5DE91DC5"/>
    <w:rsid w:val="5E606A06"/>
    <w:rsid w:val="5F09508B"/>
    <w:rsid w:val="5F5043DB"/>
    <w:rsid w:val="5F952998"/>
    <w:rsid w:val="5FA85278"/>
    <w:rsid w:val="625266EE"/>
    <w:rsid w:val="63D104C9"/>
    <w:rsid w:val="66FC53DC"/>
    <w:rsid w:val="69A467DE"/>
    <w:rsid w:val="6A2A0426"/>
    <w:rsid w:val="6AF532AD"/>
    <w:rsid w:val="6C572A98"/>
    <w:rsid w:val="72AD603B"/>
    <w:rsid w:val="731B6191"/>
    <w:rsid w:val="759A3F1B"/>
    <w:rsid w:val="7D977A50"/>
    <w:rsid w:val="7D9C4A91"/>
    <w:rsid w:val="7DD520AE"/>
    <w:rsid w:val="7F8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9">
    <w:name w:val="批注框文本 字符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999A9-A97C-4D56-A201-B8D5C4B28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1019</Words>
  <Characters>5812</Characters>
  <Lines>48</Lines>
  <Paragraphs>13</Paragraphs>
  <TotalTime>1</TotalTime>
  <ScaleCrop>false</ScaleCrop>
  <LinksUpToDate>false</LinksUpToDate>
  <CharactersWithSpaces>6818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2020-10-26T15:29:00Z</dcterms:created>
  <dc:creator>dreamsummit</dc:creator>
  <cp:lastModifiedBy>川旅饭协001</cp:lastModifiedBy>
  <cp:lastPrinted>2020-12-21T06:06:00Z</cp:lastPrinted>
  <dcterms:modified xsi:type="dcterms:W3CDTF">2021-01-07T01:47:24Z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